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7D11B9" w:rsidRDefault="00C90669" w:rsidP="00B976C7">
      <w:pPr>
        <w:spacing w:before="120" w:after="120"/>
        <w:jc w:val="center"/>
        <w:rPr>
          <w:rFonts w:ascii="Cambria" w:hAnsi="Cambria"/>
          <w:sz w:val="22"/>
          <w:szCs w:val="22"/>
        </w:rPr>
      </w:pPr>
      <w:r w:rsidRPr="007D11B9">
        <w:rPr>
          <w:rFonts w:ascii="Cambria" w:hAnsi="Cambria"/>
          <w:sz w:val="22"/>
          <w:szCs w:val="22"/>
        </w:rPr>
        <w:t>.........................</w:t>
      </w:r>
      <w:r w:rsidR="00B976C7" w:rsidRPr="007D11B9">
        <w:rPr>
          <w:rFonts w:ascii="Cambria" w:hAnsi="Cambria"/>
          <w:sz w:val="22"/>
          <w:szCs w:val="22"/>
        </w:rPr>
        <w:t>....................................................</w:t>
      </w:r>
      <w:r w:rsidRPr="007D11B9">
        <w:rPr>
          <w:rFonts w:ascii="Cambria" w:hAnsi="Cambria"/>
          <w:sz w:val="22"/>
          <w:szCs w:val="22"/>
        </w:rPr>
        <w:t>.................’ne</w:t>
      </w:r>
    </w:p>
    <w:p w:rsidR="00C90669" w:rsidRPr="007D11B9" w:rsidRDefault="00B976C7" w:rsidP="00B976C7">
      <w:pPr>
        <w:spacing w:before="120" w:after="120"/>
        <w:ind w:left="2832" w:firstLine="708"/>
        <w:jc w:val="center"/>
        <w:rPr>
          <w:rFonts w:ascii="Cambria" w:hAnsi="Cambria"/>
          <w:sz w:val="22"/>
          <w:szCs w:val="22"/>
        </w:rPr>
      </w:pPr>
      <w:r w:rsidRPr="007D11B9">
        <w:rPr>
          <w:rFonts w:ascii="Cambria" w:hAnsi="Cambria"/>
          <w:sz w:val="22"/>
          <w:szCs w:val="22"/>
        </w:rPr>
        <w:t xml:space="preserve">               </w:t>
      </w:r>
      <w:r w:rsidR="00C90669" w:rsidRPr="007D11B9">
        <w:rPr>
          <w:rFonts w:ascii="Cambria" w:hAnsi="Cambria"/>
          <w:sz w:val="22"/>
          <w:szCs w:val="22"/>
        </w:rPr>
        <w:t>UŞAK</w:t>
      </w:r>
    </w:p>
    <w:p w:rsidR="00C90669" w:rsidRPr="007D11B9" w:rsidRDefault="00C90669" w:rsidP="00B976C7">
      <w:pPr>
        <w:pStyle w:val="GvdeMetniGirintisi"/>
        <w:spacing w:before="120" w:after="120"/>
        <w:ind w:left="0" w:firstLine="0"/>
        <w:rPr>
          <w:rFonts w:ascii="Cambria" w:hAnsi="Cambria"/>
          <w:sz w:val="22"/>
          <w:szCs w:val="22"/>
        </w:rPr>
      </w:pPr>
      <w:r w:rsidRPr="007D11B9">
        <w:rPr>
          <w:rFonts w:ascii="Cambria" w:hAnsi="Cambria"/>
          <w:sz w:val="22"/>
          <w:szCs w:val="22"/>
        </w:rPr>
        <w:t>.............................</w:t>
      </w:r>
      <w:r w:rsidR="005A3944" w:rsidRPr="007D11B9">
        <w:rPr>
          <w:rFonts w:ascii="Cambria" w:hAnsi="Cambria"/>
          <w:sz w:val="22"/>
          <w:szCs w:val="22"/>
        </w:rPr>
        <w:t>...............................</w:t>
      </w:r>
      <w:r w:rsidRPr="007D11B9"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="00B976C7" w:rsidRPr="007D11B9">
        <w:rPr>
          <w:rFonts w:ascii="Cambria" w:hAnsi="Cambria"/>
          <w:sz w:val="22"/>
          <w:szCs w:val="22"/>
        </w:rPr>
        <w:t>........... ü</w:t>
      </w:r>
      <w:r w:rsidR="00334DEC" w:rsidRPr="007D11B9">
        <w:rPr>
          <w:rFonts w:ascii="Cambria" w:hAnsi="Cambria"/>
          <w:sz w:val="22"/>
          <w:szCs w:val="22"/>
        </w:rPr>
        <w:t>nvanlı şirket</w:t>
      </w:r>
      <w:r w:rsidR="005C5C56" w:rsidRPr="007D11B9">
        <w:rPr>
          <w:rFonts w:ascii="Cambria" w:hAnsi="Cambria"/>
          <w:sz w:val="22"/>
          <w:szCs w:val="22"/>
        </w:rPr>
        <w:t xml:space="preserve">imizin </w:t>
      </w:r>
      <w:r w:rsidR="00CF3661" w:rsidRPr="007D11B9">
        <w:rPr>
          <w:rFonts w:ascii="Cambria" w:hAnsi="Cambria"/>
          <w:sz w:val="22"/>
          <w:szCs w:val="22"/>
        </w:rPr>
        <w:t>……..</w:t>
      </w:r>
      <w:r w:rsidR="00B976C7" w:rsidRPr="007D11B9">
        <w:rPr>
          <w:rFonts w:ascii="Cambria" w:hAnsi="Cambria"/>
          <w:sz w:val="22"/>
          <w:szCs w:val="22"/>
        </w:rPr>
        <w:t xml:space="preserve"> </w:t>
      </w:r>
      <w:r w:rsidR="00CF3661" w:rsidRPr="007D11B9">
        <w:rPr>
          <w:rFonts w:ascii="Cambria" w:hAnsi="Cambria"/>
          <w:sz w:val="22"/>
          <w:szCs w:val="22"/>
        </w:rPr>
        <w:t xml:space="preserve">şube açılışına </w:t>
      </w:r>
      <w:r w:rsidRPr="007D11B9">
        <w:rPr>
          <w:rFonts w:ascii="Cambria" w:hAnsi="Cambria"/>
          <w:sz w:val="22"/>
          <w:szCs w:val="22"/>
        </w:rPr>
        <w:t>ait tescile esas kayıt ve belgeler ekte sunulmuş olup, tescil ve işlemlerin yapılması için gereği arz olunur.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897"/>
      </w:tblGrid>
      <w:tr w:rsidR="00B976C7" w:rsidRPr="00B52F68" w:rsidTr="007D11B9">
        <w:trPr>
          <w:trHeight w:val="578"/>
        </w:trPr>
        <w:tc>
          <w:tcPr>
            <w:tcW w:w="1719" w:type="dxa"/>
            <w:shd w:val="clear" w:color="auto" w:fill="auto"/>
            <w:vAlign w:val="center"/>
          </w:tcPr>
          <w:p w:rsidR="00B976C7" w:rsidRPr="00B52F68" w:rsidRDefault="00B976C7" w:rsidP="007D11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B976C7" w:rsidRPr="00B52F68" w:rsidRDefault="00B976C7" w:rsidP="007D11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B976C7" w:rsidRPr="00B52F68" w:rsidTr="007D11B9">
        <w:trPr>
          <w:trHeight w:val="578"/>
        </w:trPr>
        <w:tc>
          <w:tcPr>
            <w:tcW w:w="1719" w:type="dxa"/>
            <w:shd w:val="clear" w:color="auto" w:fill="auto"/>
            <w:vAlign w:val="center"/>
          </w:tcPr>
          <w:p w:rsidR="00B976C7" w:rsidRPr="00B52F68" w:rsidRDefault="00B976C7" w:rsidP="007D11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Kaşe: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B976C7" w:rsidRPr="00B52F68" w:rsidRDefault="00B976C7" w:rsidP="007D11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B976C7" w:rsidRPr="00B52F68" w:rsidTr="007D11B9">
        <w:trPr>
          <w:trHeight w:val="592"/>
        </w:trPr>
        <w:tc>
          <w:tcPr>
            <w:tcW w:w="1719" w:type="dxa"/>
            <w:shd w:val="clear" w:color="auto" w:fill="auto"/>
            <w:vAlign w:val="center"/>
          </w:tcPr>
          <w:p w:rsidR="00B976C7" w:rsidRPr="00B52F68" w:rsidRDefault="00B976C7" w:rsidP="007D11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Yetkili İmza: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B976C7" w:rsidRPr="00B52F68" w:rsidRDefault="00B976C7" w:rsidP="007D11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31B13" w:rsidRPr="007D11B9" w:rsidRDefault="00031B13" w:rsidP="00B976C7">
      <w:pPr>
        <w:spacing w:before="120" w:after="120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1276"/>
        <w:gridCol w:w="1024"/>
      </w:tblGrid>
      <w:tr w:rsidR="00B976C7" w:rsidRPr="007820FF" w:rsidTr="00B26115"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76C7" w:rsidRPr="007820FF" w:rsidRDefault="00B976C7" w:rsidP="00B2611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76C7" w:rsidRPr="007820FF" w:rsidRDefault="00B976C7" w:rsidP="00B2611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76C7" w:rsidRPr="007820FF" w:rsidRDefault="00B976C7" w:rsidP="00B2611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76C7" w:rsidRPr="007820FF" w:rsidRDefault="00B976C7" w:rsidP="00B26115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B976C7" w:rsidRPr="007820FF" w:rsidTr="00B26115"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6C7" w:rsidRPr="007820FF" w:rsidRDefault="00F051B1" w:rsidP="00B26115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6C7" w:rsidRPr="007820FF" w:rsidRDefault="00B976C7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Ticaret ve Sanayi Odası Başkanlığı’na Hitaben Dilekçe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6C7" w:rsidRPr="007820FF" w:rsidRDefault="00B976C7" w:rsidP="00CE62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6C7" w:rsidRPr="007820FF" w:rsidRDefault="00B976C7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976C7" w:rsidRPr="007820FF" w:rsidTr="00B26115">
        <w:tc>
          <w:tcPr>
            <w:tcW w:w="534" w:type="dxa"/>
            <w:shd w:val="clear" w:color="auto" w:fill="auto"/>
            <w:vAlign w:val="center"/>
          </w:tcPr>
          <w:p w:rsidR="00B976C7" w:rsidRPr="007820FF" w:rsidRDefault="00F051B1" w:rsidP="00B26115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976C7" w:rsidRPr="007820FF" w:rsidRDefault="00B976C7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Ticaret Sicili Müdürlüğü’ne Hitaben Dilekçe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6C7" w:rsidRPr="007820FF" w:rsidRDefault="00B976C7" w:rsidP="00CE62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976C7" w:rsidRPr="007820FF" w:rsidRDefault="00B976C7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D11B9" w:rsidRPr="007820FF" w:rsidTr="00B26115">
        <w:tc>
          <w:tcPr>
            <w:tcW w:w="534" w:type="dxa"/>
            <w:shd w:val="clear" w:color="auto" w:fill="auto"/>
            <w:vAlign w:val="center"/>
          </w:tcPr>
          <w:p w:rsidR="007D11B9" w:rsidRPr="007820FF" w:rsidRDefault="00BB6C30" w:rsidP="00B26115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F051B1" w:rsidRPr="007820F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D11B9" w:rsidRPr="007820FF" w:rsidRDefault="00D34094" w:rsidP="00BB6C30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Noter Onaylı Karar Sureti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1B9" w:rsidRPr="007820FF" w:rsidRDefault="00BB6C30" w:rsidP="00CE62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D11B9" w:rsidRPr="007820FF" w:rsidRDefault="007D11B9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05754" w:rsidRPr="007820FF" w:rsidTr="00B26115">
        <w:tc>
          <w:tcPr>
            <w:tcW w:w="534" w:type="dxa"/>
            <w:shd w:val="clear" w:color="auto" w:fill="auto"/>
            <w:vAlign w:val="center"/>
          </w:tcPr>
          <w:p w:rsidR="00505754" w:rsidRPr="007820FF" w:rsidRDefault="00BB6C30" w:rsidP="00B26115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F051B1" w:rsidRPr="007820F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05754" w:rsidRPr="007820FF" w:rsidRDefault="00505754" w:rsidP="0095144D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 w:cs="Arial"/>
                <w:sz w:val="20"/>
                <w:szCs w:val="20"/>
              </w:rPr>
              <w:t xml:space="preserve">Yetkiliye Ait Şube Ünvanı Altında </w:t>
            </w:r>
            <w:r w:rsidR="003F56FF">
              <w:rPr>
                <w:rFonts w:ascii="Cambria" w:hAnsi="Cambria"/>
                <w:sz w:val="20"/>
                <w:szCs w:val="20"/>
              </w:rPr>
              <w:t xml:space="preserve">Ticaret Sicil Müdürlüğünden </w:t>
            </w:r>
            <w:r w:rsidRPr="007820FF">
              <w:rPr>
                <w:rFonts w:ascii="Cambria" w:hAnsi="Cambria" w:cs="Arial"/>
                <w:sz w:val="20"/>
                <w:szCs w:val="20"/>
              </w:rPr>
              <w:t>Tescil</w:t>
            </w:r>
            <w:r w:rsidR="003F56FF">
              <w:rPr>
                <w:rFonts w:ascii="Cambria" w:hAnsi="Cambria" w:cs="Arial"/>
                <w:sz w:val="20"/>
                <w:szCs w:val="20"/>
              </w:rPr>
              <w:t xml:space="preserve"> Talepnamesi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754" w:rsidRPr="007820FF" w:rsidRDefault="00505754" w:rsidP="00CE62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05754" w:rsidRPr="007820FF" w:rsidRDefault="00505754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05754" w:rsidRPr="007820FF" w:rsidTr="00B26115">
        <w:tc>
          <w:tcPr>
            <w:tcW w:w="534" w:type="dxa"/>
            <w:shd w:val="clear" w:color="auto" w:fill="auto"/>
            <w:vAlign w:val="center"/>
          </w:tcPr>
          <w:p w:rsidR="00505754" w:rsidRPr="007820FF" w:rsidRDefault="00BB6C30" w:rsidP="00B26115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F051B1" w:rsidRPr="007820F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05754" w:rsidRPr="007820FF" w:rsidRDefault="00505754" w:rsidP="00B26115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Ticaret Sicil Yönetmeliğinin 24. Maddesine Göre Taahhütname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754" w:rsidRPr="007820FF" w:rsidRDefault="00505754" w:rsidP="00CE62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05754" w:rsidRPr="007820FF" w:rsidRDefault="00505754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05754" w:rsidRPr="007820FF" w:rsidTr="00B26115">
        <w:tc>
          <w:tcPr>
            <w:tcW w:w="534" w:type="dxa"/>
            <w:shd w:val="clear" w:color="auto" w:fill="auto"/>
            <w:vAlign w:val="center"/>
          </w:tcPr>
          <w:p w:rsidR="00505754" w:rsidRPr="007820FF" w:rsidRDefault="00BB6C30" w:rsidP="00B26115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F051B1" w:rsidRPr="007820F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05754" w:rsidRPr="007820FF" w:rsidRDefault="00505754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Oda Kayıt Beyannamesi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754" w:rsidRPr="007820FF" w:rsidRDefault="00505754" w:rsidP="00CE62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05754" w:rsidRPr="007820FF" w:rsidRDefault="00505754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05754" w:rsidRPr="007820FF" w:rsidTr="00B26115">
        <w:tc>
          <w:tcPr>
            <w:tcW w:w="534" w:type="dxa"/>
            <w:shd w:val="clear" w:color="auto" w:fill="auto"/>
            <w:vAlign w:val="center"/>
          </w:tcPr>
          <w:p w:rsidR="00505754" w:rsidRPr="007820FF" w:rsidRDefault="00BB6C30" w:rsidP="00B26115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F051B1" w:rsidRPr="007820F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05754" w:rsidRPr="007820FF" w:rsidRDefault="00505754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Ticaret Sicil Harcı Makbuzu</w:t>
            </w:r>
            <w:r w:rsidR="00A4136D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754" w:rsidRPr="007820FF" w:rsidRDefault="00505754" w:rsidP="00CE62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505754" w:rsidRPr="007820FF" w:rsidRDefault="00505754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051B1" w:rsidRPr="007820FF" w:rsidTr="00B26115">
        <w:tc>
          <w:tcPr>
            <w:tcW w:w="534" w:type="dxa"/>
            <w:shd w:val="clear" w:color="auto" w:fill="auto"/>
            <w:vAlign w:val="center"/>
          </w:tcPr>
          <w:p w:rsidR="00F051B1" w:rsidRPr="007820FF" w:rsidRDefault="00BB6C30" w:rsidP="00B26115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F051B1" w:rsidRPr="007820F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051B1" w:rsidRPr="007820FF" w:rsidRDefault="00F051B1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8C56FD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1B1" w:rsidRPr="007820FF" w:rsidRDefault="00F051B1" w:rsidP="00CE62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051B1" w:rsidRPr="007820FF" w:rsidRDefault="00F051B1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051B1" w:rsidRPr="007820FF" w:rsidTr="00B26115">
        <w:tc>
          <w:tcPr>
            <w:tcW w:w="534" w:type="dxa"/>
            <w:shd w:val="clear" w:color="auto" w:fill="auto"/>
            <w:vAlign w:val="center"/>
          </w:tcPr>
          <w:p w:rsidR="00F051B1" w:rsidRPr="007820FF" w:rsidRDefault="00BB6C30" w:rsidP="00B26115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F051B1" w:rsidRPr="007820F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051B1" w:rsidRPr="007820FF" w:rsidRDefault="00C802A3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MERSİS Girişi ve Onay Kodu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1B1" w:rsidRPr="007820FF" w:rsidRDefault="00F051B1" w:rsidP="00CE62D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051B1" w:rsidRPr="007820FF" w:rsidRDefault="00F051B1" w:rsidP="00B2611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9222E" w:rsidRDefault="0079222E" w:rsidP="00F051B1">
      <w:pPr>
        <w:spacing w:before="120" w:after="120"/>
        <w:jc w:val="both"/>
        <w:rPr>
          <w:rFonts w:ascii="Cambria" w:hAnsi="Cambria"/>
          <w:sz w:val="22"/>
          <w:szCs w:val="22"/>
          <w:u w:val="single"/>
        </w:rPr>
      </w:pPr>
      <w:r w:rsidRPr="007D11B9">
        <w:rPr>
          <w:rFonts w:ascii="Cambria" w:hAnsi="Cambria"/>
          <w:b/>
          <w:sz w:val="22"/>
          <w:szCs w:val="22"/>
        </w:rPr>
        <w:t xml:space="preserve">NOT: </w:t>
      </w:r>
      <w:r w:rsidR="00F051B1" w:rsidRPr="00A31A49">
        <w:rPr>
          <w:rFonts w:ascii="Cambria" w:hAnsi="Cambria"/>
          <w:sz w:val="22"/>
          <w:szCs w:val="22"/>
          <w:u w:val="single"/>
        </w:rPr>
        <w:t>Şube açılış kararında şube yetkilisi, şube adresi, şube unvanı ve şubeye ait sermaye ayrılıp ayrılmadığını belirten ibareler açıkça yazılmalıdır.</w:t>
      </w:r>
    </w:p>
    <w:p w:rsidR="00031B13" w:rsidRPr="007D11B9" w:rsidRDefault="00031B13" w:rsidP="00F051B1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65"/>
        <w:gridCol w:w="2729"/>
        <w:gridCol w:w="2265"/>
      </w:tblGrid>
      <w:tr w:rsidR="00F051B1" w:rsidRPr="007820FF" w:rsidTr="00031B13">
        <w:trPr>
          <w:trHeight w:val="408"/>
        </w:trPr>
        <w:tc>
          <w:tcPr>
            <w:tcW w:w="987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GENEL BİLGİLER</w:t>
            </w:r>
          </w:p>
        </w:tc>
      </w:tr>
      <w:tr w:rsidR="00F051B1" w:rsidRPr="007820FF" w:rsidTr="00031B13">
        <w:trPr>
          <w:trHeight w:val="553"/>
        </w:trPr>
        <w:tc>
          <w:tcPr>
            <w:tcW w:w="25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Telefon No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Faks No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51B1" w:rsidRPr="007820FF" w:rsidTr="00031B13">
        <w:trPr>
          <w:trHeight w:val="580"/>
        </w:trPr>
        <w:tc>
          <w:tcPr>
            <w:tcW w:w="25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Web Sitesi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E-Posta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51B1" w:rsidRPr="007820FF" w:rsidTr="00031B13">
        <w:trPr>
          <w:trHeight w:val="546"/>
        </w:trPr>
        <w:tc>
          <w:tcPr>
            <w:tcW w:w="25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Yetkili Adı-Soyadı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Yetkili Cep Telefonu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51B1" w:rsidRPr="007820FF" w:rsidTr="00031B13">
        <w:trPr>
          <w:trHeight w:val="553"/>
        </w:trPr>
        <w:tc>
          <w:tcPr>
            <w:tcW w:w="251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Vergi Dairesi-No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Muhasebeci Ad-Soyadı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51B1" w:rsidRPr="007820FF" w:rsidTr="00031B13">
        <w:trPr>
          <w:trHeight w:val="390"/>
        </w:trPr>
        <w:tc>
          <w:tcPr>
            <w:tcW w:w="251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Firma Eski Adresi</w:t>
            </w:r>
          </w:p>
        </w:tc>
        <w:tc>
          <w:tcPr>
            <w:tcW w:w="7359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51B1" w:rsidRPr="007820FF" w:rsidTr="00031B13">
        <w:trPr>
          <w:trHeight w:val="390"/>
        </w:trPr>
        <w:tc>
          <w:tcPr>
            <w:tcW w:w="25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Firma Yeni Adresi</w:t>
            </w:r>
          </w:p>
        </w:tc>
        <w:tc>
          <w:tcPr>
            <w:tcW w:w="735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51B1" w:rsidRPr="007820FF" w:rsidTr="00031B13">
        <w:trPr>
          <w:trHeight w:val="451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lastRenderedPageBreak/>
              <w:t>NACE Kodu-İştigal Konusu</w:t>
            </w:r>
          </w:p>
        </w:tc>
        <w:tc>
          <w:tcPr>
            <w:tcW w:w="735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1B1" w:rsidRPr="007820FF" w:rsidRDefault="00F051B1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31B13" w:rsidRDefault="00031B13" w:rsidP="00B26115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p w:rsidR="00B26115" w:rsidRPr="00B52F68" w:rsidRDefault="00B26115" w:rsidP="00B26115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</w:rPr>
        <w:t>6102 Sayılı Türk Ticaret Kanunu 586.Maddesine istinaden gerekli bilgiler aşağıda bilgilerinize sunulmuştur.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3"/>
        <w:gridCol w:w="1927"/>
        <w:gridCol w:w="2548"/>
        <w:gridCol w:w="20"/>
        <w:gridCol w:w="881"/>
        <w:gridCol w:w="1381"/>
        <w:gridCol w:w="1381"/>
        <w:gridCol w:w="1369"/>
      </w:tblGrid>
      <w:tr w:rsidR="00B26115" w:rsidRPr="007820FF" w:rsidTr="00C81B19"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6115" w:rsidRPr="007820FF" w:rsidRDefault="00B26115" w:rsidP="00C81B19">
            <w:pPr>
              <w:pStyle w:val="Balk1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ORTAK BİLGİLERİ</w:t>
            </w:r>
          </w:p>
        </w:tc>
      </w:tr>
      <w:tr w:rsidR="00B26115" w:rsidRPr="007820FF" w:rsidTr="007820FF">
        <w:trPr>
          <w:trHeight w:val="461"/>
        </w:trPr>
        <w:tc>
          <w:tcPr>
            <w:tcW w:w="162" w:type="pct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Adı Soyadı/ Firma Ünvanı</w:t>
            </w:r>
          </w:p>
        </w:tc>
        <w:tc>
          <w:tcPr>
            <w:tcW w:w="129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İkametgah/ Firma Adresi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3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Sermaye Tutarı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TC Kimlik No/ Vergi Numarası</w:t>
            </w:r>
          </w:p>
        </w:tc>
      </w:tr>
      <w:tr w:rsidR="00B26115" w:rsidRPr="007820FF" w:rsidTr="00C81B19">
        <w:trPr>
          <w:trHeight w:val="504"/>
        </w:trPr>
        <w:tc>
          <w:tcPr>
            <w:tcW w:w="162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Taahhüt Edilen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26115" w:rsidRPr="007820FF" w:rsidTr="00C81B19">
        <w:trPr>
          <w:trHeight w:val="343"/>
        </w:trPr>
        <w:tc>
          <w:tcPr>
            <w:tcW w:w="16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26115" w:rsidRPr="007820FF" w:rsidTr="00C81B19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26115" w:rsidRPr="007820FF" w:rsidTr="00C81B19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26115" w:rsidRPr="007820FF" w:rsidTr="00C81B19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26115" w:rsidRPr="007820FF" w:rsidTr="00C81B19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26115" w:rsidRPr="007820FF" w:rsidTr="00C81B19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26115" w:rsidRPr="007820FF" w:rsidTr="00C81B19">
        <w:tc>
          <w:tcPr>
            <w:tcW w:w="16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B26115" w:rsidRPr="007820FF" w:rsidTr="00C81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115" w:rsidRPr="007820FF" w:rsidRDefault="00B26115" w:rsidP="00C81B19">
            <w:pPr>
              <w:pStyle w:val="Balk1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7820FF">
              <w:rPr>
                <w:rFonts w:ascii="Cambria" w:hAnsi="Cambria"/>
                <w:sz w:val="20"/>
                <w:szCs w:val="20"/>
              </w:rPr>
              <w:t>TEMSİLCİ BİLGİLERİ</w:t>
            </w:r>
          </w:p>
        </w:tc>
      </w:tr>
      <w:tr w:rsidR="00B26115" w:rsidRPr="007820FF" w:rsidTr="00C81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B26115" w:rsidRPr="007820FF" w:rsidTr="00C81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26115" w:rsidRPr="007820FF" w:rsidTr="00C81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26115" w:rsidRPr="007820FF" w:rsidTr="00C81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820F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115" w:rsidRPr="007820FF" w:rsidRDefault="00B26115" w:rsidP="00C81B19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26115" w:rsidRPr="00B52F68" w:rsidRDefault="00B26115" w:rsidP="00B26115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  <w:u w:val="single"/>
        </w:rPr>
        <w:t>Önemli Not</w:t>
      </w:r>
      <w:r w:rsidRPr="00B52F68">
        <w:rPr>
          <w:rFonts w:ascii="Cambria" w:hAnsi="Cambria"/>
          <w:sz w:val="22"/>
          <w:szCs w:val="22"/>
          <w:u w:val="single"/>
        </w:rPr>
        <w:t>:</w:t>
      </w:r>
      <w:r w:rsidRPr="00B52F68">
        <w:rPr>
          <w:rFonts w:ascii="Cambria" w:hAnsi="Cambria"/>
          <w:sz w:val="22"/>
          <w:szCs w:val="22"/>
        </w:rPr>
        <w:t xml:space="preserve"> Şirket Vergi Numaralarının 30 Gün içinde Ticaret Sicili Müdürlüğüne Bildirilmesi Yasa Gereği Zorunludur!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009"/>
      </w:tblGrid>
      <w:tr w:rsidR="00B26115" w:rsidRPr="00522B47" w:rsidTr="00C81B19">
        <w:tc>
          <w:tcPr>
            <w:tcW w:w="4536" w:type="dxa"/>
            <w:shd w:val="clear" w:color="auto" w:fill="auto"/>
          </w:tcPr>
          <w:p w:rsidR="00B26115" w:rsidRPr="00522B47" w:rsidRDefault="00B26115" w:rsidP="00C81B19">
            <w:pPr>
              <w:rPr>
                <w:rFonts w:ascii="Cambria" w:hAnsi="Cambria"/>
                <w:sz w:val="22"/>
                <w:szCs w:val="22"/>
              </w:rPr>
            </w:pPr>
            <w:r w:rsidRPr="00522B47">
              <w:rPr>
                <w:rFonts w:ascii="Cambria" w:hAnsi="Cambria"/>
                <w:sz w:val="22"/>
                <w:szCs w:val="22"/>
              </w:rPr>
              <w:t>Ticaret Sicil Müdürlüğü Gelen Evrak Tarihi</w:t>
            </w:r>
          </w:p>
        </w:tc>
        <w:tc>
          <w:tcPr>
            <w:tcW w:w="3009" w:type="dxa"/>
            <w:shd w:val="clear" w:color="auto" w:fill="auto"/>
          </w:tcPr>
          <w:p w:rsidR="00B26115" w:rsidRPr="00522B47" w:rsidRDefault="00B26115" w:rsidP="00C81B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26115" w:rsidRPr="00522B47" w:rsidTr="00C81B19">
        <w:tc>
          <w:tcPr>
            <w:tcW w:w="4536" w:type="dxa"/>
            <w:shd w:val="clear" w:color="auto" w:fill="auto"/>
          </w:tcPr>
          <w:p w:rsidR="00B26115" w:rsidRPr="00522B47" w:rsidRDefault="00B26115" w:rsidP="00C81B19">
            <w:pPr>
              <w:rPr>
                <w:rFonts w:ascii="Cambria" w:hAnsi="Cambria"/>
                <w:sz w:val="22"/>
                <w:szCs w:val="22"/>
              </w:rPr>
            </w:pPr>
            <w:r w:rsidRPr="00522B47">
              <w:rPr>
                <w:rFonts w:ascii="Cambria" w:hAnsi="Cambria"/>
                <w:sz w:val="22"/>
                <w:szCs w:val="22"/>
              </w:rPr>
              <w:t>Ticaret Sicil Müdürlüğü Gelen Evrak No</w:t>
            </w:r>
          </w:p>
        </w:tc>
        <w:tc>
          <w:tcPr>
            <w:tcW w:w="3009" w:type="dxa"/>
            <w:shd w:val="clear" w:color="auto" w:fill="auto"/>
          </w:tcPr>
          <w:p w:rsidR="00B26115" w:rsidRPr="00522B47" w:rsidRDefault="00B26115" w:rsidP="00C81B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26115" w:rsidRPr="00522B47" w:rsidTr="00C81B19">
        <w:tc>
          <w:tcPr>
            <w:tcW w:w="4536" w:type="dxa"/>
            <w:shd w:val="clear" w:color="auto" w:fill="auto"/>
          </w:tcPr>
          <w:p w:rsidR="00B26115" w:rsidRPr="00522B47" w:rsidRDefault="00B26115" w:rsidP="00C81B19">
            <w:pPr>
              <w:rPr>
                <w:rFonts w:ascii="Cambria" w:hAnsi="Cambria"/>
                <w:sz w:val="22"/>
                <w:szCs w:val="22"/>
              </w:rPr>
            </w:pPr>
            <w:r w:rsidRPr="00522B47">
              <w:rPr>
                <w:rFonts w:ascii="Cambria" w:hAnsi="Cambria"/>
                <w:sz w:val="22"/>
                <w:szCs w:val="22"/>
              </w:rPr>
              <w:t>Ticaret Sicil Müdürlüğü Teslim Alan</w:t>
            </w:r>
          </w:p>
        </w:tc>
        <w:tc>
          <w:tcPr>
            <w:tcW w:w="3009" w:type="dxa"/>
            <w:shd w:val="clear" w:color="auto" w:fill="auto"/>
          </w:tcPr>
          <w:p w:rsidR="00B26115" w:rsidRPr="00522B47" w:rsidRDefault="00B26115" w:rsidP="00C81B1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90669" w:rsidRPr="007D11B9" w:rsidRDefault="00C90669" w:rsidP="00B26115">
      <w:pPr>
        <w:spacing w:before="120" w:after="120"/>
        <w:rPr>
          <w:rFonts w:ascii="Cambria" w:hAnsi="Cambria"/>
          <w:sz w:val="22"/>
          <w:szCs w:val="22"/>
        </w:rPr>
      </w:pPr>
    </w:p>
    <w:sectPr w:rsidR="00C90669" w:rsidRPr="007D11B9" w:rsidSect="00031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991" w:bottom="567" w:left="1134" w:header="284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41" w:rsidRDefault="00543641" w:rsidP="004423B1">
      <w:r>
        <w:separator/>
      </w:r>
    </w:p>
  </w:endnote>
  <w:endnote w:type="continuationSeparator" w:id="0">
    <w:p w:rsidR="00543641" w:rsidRDefault="00543641" w:rsidP="0044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E7" w:rsidRDefault="008970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0"/>
      <w:gridCol w:w="4961"/>
    </w:tblGrid>
    <w:tr w:rsidR="004423B1" w:rsidRPr="00A6746A" w:rsidTr="00C81B19">
      <w:tc>
        <w:tcPr>
          <w:tcW w:w="4960" w:type="dxa"/>
          <w:shd w:val="clear" w:color="auto" w:fill="auto"/>
        </w:tcPr>
        <w:p w:rsidR="004423B1" w:rsidRPr="00A6746A" w:rsidRDefault="004423B1" w:rsidP="00C81B19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8970E7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 w:rsidRPr="00A6746A">
            <w:rPr>
              <w:rFonts w:ascii="Cambria" w:hAnsi="Cambria"/>
              <w:sz w:val="20"/>
              <w:szCs w:val="20"/>
            </w:rPr>
            <w:t xml:space="preserve"> /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NUMPAGES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8970E7">
            <w:rPr>
              <w:rFonts w:ascii="Cambria" w:hAnsi="Cambria"/>
              <w:b/>
              <w:noProof/>
              <w:sz w:val="20"/>
              <w:szCs w:val="20"/>
            </w:rPr>
            <w:t>2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4423B1" w:rsidRPr="00A6746A" w:rsidRDefault="004423B1" w:rsidP="007A54C7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>Form Kodu: FR.1</w:t>
          </w:r>
          <w:r>
            <w:rPr>
              <w:rFonts w:ascii="Cambria" w:hAnsi="Cambria"/>
              <w:sz w:val="20"/>
              <w:szCs w:val="20"/>
            </w:rPr>
            <w:t>8</w:t>
          </w:r>
          <w:r w:rsidRPr="00A6746A">
            <w:rPr>
              <w:rFonts w:ascii="Cambria" w:hAnsi="Cambria"/>
              <w:sz w:val="20"/>
              <w:szCs w:val="20"/>
            </w:rPr>
            <w:t>.R0</w:t>
          </w:r>
          <w:r w:rsidR="008970E7">
            <w:rPr>
              <w:rFonts w:ascii="Cambria" w:hAnsi="Cambria"/>
              <w:sz w:val="20"/>
              <w:szCs w:val="20"/>
            </w:rPr>
            <w:t>2</w:t>
          </w:r>
          <w:bookmarkStart w:id="0" w:name="_GoBack"/>
          <w:bookmarkEnd w:id="0"/>
        </w:p>
      </w:tc>
    </w:tr>
  </w:tbl>
  <w:p w:rsidR="004423B1" w:rsidRPr="004423B1" w:rsidRDefault="004423B1" w:rsidP="004423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E7" w:rsidRDefault="008970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41" w:rsidRDefault="00543641" w:rsidP="004423B1">
      <w:r>
        <w:separator/>
      </w:r>
    </w:p>
  </w:footnote>
  <w:footnote w:type="continuationSeparator" w:id="0">
    <w:p w:rsidR="00543641" w:rsidRDefault="00543641" w:rsidP="0044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E7" w:rsidRDefault="008970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13" w:rsidRDefault="00031B13">
    <w:pPr>
      <w:pStyle w:val="stbilgi"/>
    </w:pPr>
  </w:p>
  <w:tbl>
    <w:tblPr>
      <w:tblStyle w:val="TabloKlavuzu"/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031B13" w:rsidTr="004F1700">
      <w:trPr>
        <w:trHeight w:val="1250"/>
      </w:trPr>
      <w:tc>
        <w:tcPr>
          <w:tcW w:w="2380" w:type="dxa"/>
        </w:tcPr>
        <w:p w:rsidR="00031B13" w:rsidRDefault="00031B13" w:rsidP="004F1700">
          <w:pPr>
            <w:pStyle w:val="stbilgi"/>
          </w:pPr>
          <w:r>
            <w:rPr>
              <w:noProof/>
            </w:rPr>
            <w:drawing>
              <wp:inline distT="0" distB="0" distL="0" distR="0" wp14:anchorId="624807C1" wp14:editId="005E67BC">
                <wp:extent cx="1417907" cy="8096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07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vAlign w:val="center"/>
        </w:tcPr>
        <w:p w:rsidR="00031B13" w:rsidRPr="00031B13" w:rsidRDefault="00031B13" w:rsidP="00031B13">
          <w:pPr>
            <w:spacing w:before="120" w:after="120"/>
            <w:jc w:val="center"/>
            <w:rPr>
              <w:rFonts w:ascii="Cambria" w:hAnsi="Cambria"/>
              <w:sz w:val="40"/>
              <w:szCs w:val="40"/>
            </w:rPr>
          </w:pPr>
          <w:r w:rsidRPr="00031B13">
            <w:rPr>
              <w:rFonts w:ascii="Cambria" w:hAnsi="Cambria"/>
              <w:b/>
              <w:sz w:val="40"/>
              <w:szCs w:val="40"/>
            </w:rPr>
            <w:t>ŞİRKET ŞUBE AÇILIŞ</w:t>
          </w:r>
        </w:p>
        <w:p w:rsidR="00031B13" w:rsidRPr="003F50B6" w:rsidRDefault="00031B13" w:rsidP="004F1700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</w:tbl>
  <w:p w:rsidR="00031B13" w:rsidRDefault="00031B13">
    <w:pPr>
      <w:pStyle w:val="stbilgi"/>
    </w:pPr>
  </w:p>
  <w:p w:rsidR="007A54C7" w:rsidRDefault="007A54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E7" w:rsidRDefault="008970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31B13"/>
    <w:rsid w:val="000F3EC0"/>
    <w:rsid w:val="001409BF"/>
    <w:rsid w:val="001430CE"/>
    <w:rsid w:val="00173C4D"/>
    <w:rsid w:val="001A0451"/>
    <w:rsid w:val="001A1248"/>
    <w:rsid w:val="001A6163"/>
    <w:rsid w:val="002F207D"/>
    <w:rsid w:val="00334DEC"/>
    <w:rsid w:val="00372787"/>
    <w:rsid w:val="003F56FF"/>
    <w:rsid w:val="004423B1"/>
    <w:rsid w:val="00461FBE"/>
    <w:rsid w:val="00467D1E"/>
    <w:rsid w:val="00481C12"/>
    <w:rsid w:val="004E1E9D"/>
    <w:rsid w:val="00505754"/>
    <w:rsid w:val="00522B47"/>
    <w:rsid w:val="00532821"/>
    <w:rsid w:val="00543641"/>
    <w:rsid w:val="005A3944"/>
    <w:rsid w:val="005B39DC"/>
    <w:rsid w:val="005C5C56"/>
    <w:rsid w:val="006255FA"/>
    <w:rsid w:val="006676D0"/>
    <w:rsid w:val="006A4425"/>
    <w:rsid w:val="006C4742"/>
    <w:rsid w:val="006E2D21"/>
    <w:rsid w:val="007820FF"/>
    <w:rsid w:val="00783CC5"/>
    <w:rsid w:val="0079222E"/>
    <w:rsid w:val="007A54C7"/>
    <w:rsid w:val="007A5DD5"/>
    <w:rsid w:val="007D11B9"/>
    <w:rsid w:val="00853F12"/>
    <w:rsid w:val="008968BE"/>
    <w:rsid w:val="008970E7"/>
    <w:rsid w:val="008C56FD"/>
    <w:rsid w:val="00917045"/>
    <w:rsid w:val="0095144D"/>
    <w:rsid w:val="00A114A6"/>
    <w:rsid w:val="00A31A49"/>
    <w:rsid w:val="00A4136D"/>
    <w:rsid w:val="00AA3D68"/>
    <w:rsid w:val="00AE0B29"/>
    <w:rsid w:val="00B26115"/>
    <w:rsid w:val="00B7165D"/>
    <w:rsid w:val="00B93BD0"/>
    <w:rsid w:val="00B976C7"/>
    <w:rsid w:val="00BB6C30"/>
    <w:rsid w:val="00BF2C79"/>
    <w:rsid w:val="00C411E7"/>
    <w:rsid w:val="00C41694"/>
    <w:rsid w:val="00C741FE"/>
    <w:rsid w:val="00C802A3"/>
    <w:rsid w:val="00C81B19"/>
    <w:rsid w:val="00C90669"/>
    <w:rsid w:val="00CB7EF7"/>
    <w:rsid w:val="00CD10C1"/>
    <w:rsid w:val="00CE62DB"/>
    <w:rsid w:val="00CF3661"/>
    <w:rsid w:val="00D34094"/>
    <w:rsid w:val="00D565C6"/>
    <w:rsid w:val="00D97A47"/>
    <w:rsid w:val="00DE5C30"/>
    <w:rsid w:val="00E31A4E"/>
    <w:rsid w:val="00F051B1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4423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423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423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423B1"/>
    <w:rPr>
      <w:sz w:val="24"/>
      <w:szCs w:val="24"/>
    </w:rPr>
  </w:style>
  <w:style w:type="paragraph" w:styleId="BalonMetni">
    <w:name w:val="Balloon Text"/>
    <w:basedOn w:val="Normal"/>
    <w:link w:val="BalonMetniChar"/>
    <w:rsid w:val="004423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4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4423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423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423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423B1"/>
    <w:rPr>
      <w:sz w:val="24"/>
      <w:szCs w:val="24"/>
    </w:rPr>
  </w:style>
  <w:style w:type="paragraph" w:styleId="BalonMetni">
    <w:name w:val="Balloon Text"/>
    <w:basedOn w:val="Normal"/>
    <w:link w:val="BalonMetniChar"/>
    <w:rsid w:val="004423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4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22</cp:revision>
  <cp:lastPrinted>2014-12-25T06:34:00Z</cp:lastPrinted>
  <dcterms:created xsi:type="dcterms:W3CDTF">2017-01-02T21:03:00Z</dcterms:created>
  <dcterms:modified xsi:type="dcterms:W3CDTF">2020-09-22T08:25:00Z</dcterms:modified>
</cp:coreProperties>
</file>